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3DADFF" w14:textId="77777777" w:rsidR="005A4CEF" w:rsidRDefault="005A4CEF"/>
    <w:sectPr w:rsidR="005A4CE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4479"/>
    <w:rsid w:val="002267B0"/>
    <w:rsid w:val="00235C2C"/>
    <w:rsid w:val="005A4CEF"/>
    <w:rsid w:val="00924217"/>
    <w:rsid w:val="00CA44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EF61A4"/>
  <w15:chartTrackingRefBased/>
  <w15:docId w15:val="{513BABC0-6C6C-45BC-8954-40C7983E6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CA44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A44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A4479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A44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A4479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A44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A44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A44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A44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A4479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A447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A4479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A4479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A4479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A447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A447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A447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A447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CA44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A44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CA44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A44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CA44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A447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CA447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A4479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A4479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A4479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CA4479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Sandrita Hernandez Ramirez</dc:creator>
  <cp:keywords/>
  <dc:description/>
  <cp:lastModifiedBy>Sandrita Hernandez Ramirez</cp:lastModifiedBy>
  <cp:revision>1</cp:revision>
  <dcterms:created xsi:type="dcterms:W3CDTF">2025-03-19T15:04:00Z</dcterms:created>
  <dcterms:modified xsi:type="dcterms:W3CDTF">2025-03-19T15:04:00Z</dcterms:modified>
</cp:coreProperties>
</file>